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676767"/>
          <w:shd w:val="clear" w:color="auto" w:fill="FFFFFF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751" w:tblpY="-5034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9"/>
        <w:gridCol w:w="2828"/>
        <w:gridCol w:w="917"/>
        <w:gridCol w:w="756"/>
        <w:gridCol w:w="992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Arial"/>
                <w:kern w:val="0"/>
                <w:sz w:val="44"/>
                <w:szCs w:val="44"/>
              </w:rPr>
              <w:t>世博园景区4号口通道及原研学营地停车改造项目报价表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项目编码</w:t>
            </w:r>
          </w:p>
        </w:tc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项目名称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项目特征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计量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工程量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综合单价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合价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其中：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安冬路场地改造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安冬路场地改造铺装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010101002001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挖一般土方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69.75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010101001001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平整场地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232.50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041001001001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拆除路面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040203006001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沥青混凝土恢复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040205012001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隔离护栏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规格、型号:1200mm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011602001001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岗亭迁移加混凝土拆除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040205006001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车位划线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040205006002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地面引导标线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080802013001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交通告知牌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040205006003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道路中心线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050201005001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嵌草砖(格)铺装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232.50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1.2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安冬路场地改造安装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030507008001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监控摄像设备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配管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配线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m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030506008001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视频系统调试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030507017001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安全防范分系统调试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系统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040205022001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道闸机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合计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jViZDA3OTc2NDNlZjYxMWEzMTk0OTkzM2U2YmIifQ=="/>
  </w:docVars>
  <w:rsids>
    <w:rsidRoot w:val="003A08C5"/>
    <w:rsid w:val="0003021C"/>
    <w:rsid w:val="00030A6C"/>
    <w:rsid w:val="0008320B"/>
    <w:rsid w:val="000D0CDC"/>
    <w:rsid w:val="00137BB6"/>
    <w:rsid w:val="0029243E"/>
    <w:rsid w:val="003A08C5"/>
    <w:rsid w:val="00475624"/>
    <w:rsid w:val="006C5B95"/>
    <w:rsid w:val="0074720E"/>
    <w:rsid w:val="007D6938"/>
    <w:rsid w:val="00B86E65"/>
    <w:rsid w:val="00B9554F"/>
    <w:rsid w:val="00F0495A"/>
    <w:rsid w:val="00FC0AF6"/>
    <w:rsid w:val="365B6208"/>
    <w:rsid w:val="37D61D10"/>
    <w:rsid w:val="38FC6A1D"/>
    <w:rsid w:val="3A3A2CE3"/>
    <w:rsid w:val="57805D82"/>
    <w:rsid w:val="68420CDC"/>
    <w:rsid w:val="6A5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HTML 预设格式 Char"/>
    <w:basedOn w:val="6"/>
    <w:link w:val="4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245</Words>
  <Characters>1398</Characters>
  <Lines>11</Lines>
  <Paragraphs>3</Paragraphs>
  <TotalTime>7</TotalTime>
  <ScaleCrop>false</ScaleCrop>
  <LinksUpToDate>false</LinksUpToDate>
  <CharactersWithSpaces>1640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2024-11-01T07:59:00Z</dcterms:created>
  <dc:creator>Administrator</dc:creator>
  <cp:lastModifiedBy>婉为</cp:lastModifiedBy>
  <dcterms:modified xsi:type="dcterms:W3CDTF">2024-11-01T08:52:56Z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0CBD47470CB64B72AC0C6876746F32E3_13</vt:lpwstr>
  </property>
</Properties>
</file>